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10" w:rsidRPr="00407D10" w:rsidRDefault="00407D10" w:rsidP="00407D1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7D10">
        <w:rPr>
          <w:rFonts w:ascii="Arial" w:hAnsi="Arial" w:cs="Arial"/>
          <w:b/>
          <w:sz w:val="24"/>
          <w:szCs w:val="24"/>
        </w:rPr>
        <w:t>TERTÚLIA  DIA</w:t>
      </w:r>
      <w:proofErr w:type="gramEnd"/>
      <w:r w:rsidRPr="00407D10">
        <w:rPr>
          <w:rFonts w:ascii="Arial" w:hAnsi="Arial" w:cs="Arial"/>
          <w:b/>
          <w:sz w:val="24"/>
          <w:szCs w:val="24"/>
        </w:rPr>
        <w:t xml:space="preserve"> : 23/11/2017</w:t>
      </w:r>
    </w:p>
    <w:p w:rsidR="00407D10" w:rsidRPr="00407D10" w:rsidRDefault="00407D10" w:rsidP="00407D10">
      <w:pPr>
        <w:jc w:val="center"/>
        <w:rPr>
          <w:rFonts w:ascii="Arial" w:hAnsi="Arial" w:cs="Arial"/>
          <w:b/>
          <w:sz w:val="24"/>
          <w:szCs w:val="24"/>
        </w:rPr>
      </w:pPr>
      <w:r w:rsidRPr="00407D10">
        <w:rPr>
          <w:rFonts w:ascii="Arial" w:hAnsi="Arial" w:cs="Arial"/>
          <w:b/>
          <w:sz w:val="24"/>
          <w:szCs w:val="24"/>
        </w:rPr>
        <w:t>POEMA: O RELÓGIO (VINICIUS DE MORAES)</w:t>
      </w:r>
      <w:bookmarkStart w:id="0" w:name="_GoBack"/>
      <w:bookmarkEnd w:id="0"/>
    </w:p>
    <w:p w:rsidR="00407D10" w:rsidRDefault="00407D10"/>
    <w:p w:rsidR="001B00FB" w:rsidRDefault="005E4B89">
      <w:r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2" name="Imagem 2" descr="C:\Users\Fernanda\AppData\Local\Microsoft\Windows\Temporary Internet Files\Content.Word\IMG-201711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AppData\Local\Microsoft\Windows\Temporary Internet Files\Content.Word\IMG-20171123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9"/>
    <w:rsid w:val="00407D10"/>
    <w:rsid w:val="004A0AAF"/>
    <w:rsid w:val="005E4B89"/>
    <w:rsid w:val="00A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87FF-8442-4341-89B0-17EBB60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2017-11-27T19:47:00Z</dcterms:created>
  <dcterms:modified xsi:type="dcterms:W3CDTF">2017-11-27T20:11:00Z</dcterms:modified>
</cp:coreProperties>
</file>