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79" w:rsidRDefault="005E7867">
      <w:r>
        <w:rPr>
          <w:noProof/>
          <w:lang w:eastAsia="pt-BR"/>
        </w:rPr>
        <w:drawing>
          <wp:inline distT="0" distB="0" distL="0" distR="0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27_1110227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867" w:rsidRDefault="005E7867" w:rsidP="005E7867">
      <w:pPr>
        <w:jc w:val="center"/>
      </w:pPr>
      <w:r>
        <w:t xml:space="preserve">Tertúlia Literária do conto </w:t>
      </w:r>
      <w:proofErr w:type="gramStart"/>
      <w:r>
        <w:t>brasileiro :</w:t>
      </w:r>
      <w:proofErr w:type="gramEnd"/>
      <w:r>
        <w:t xml:space="preserve"> o Macaco e o rabo do </w:t>
      </w:r>
      <w:proofErr w:type="spellStart"/>
      <w:r>
        <w:t>ivro</w:t>
      </w:r>
      <w:proofErr w:type="spellEnd"/>
      <w:r>
        <w:t xml:space="preserve"> Ler e Escrever do aluno</w:t>
      </w:r>
    </w:p>
    <w:p w:rsidR="005E7867" w:rsidRDefault="005E7867" w:rsidP="005E786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27_1108519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867" w:rsidRDefault="005E7867" w:rsidP="005E7867">
      <w:pPr>
        <w:jc w:val="center"/>
      </w:pPr>
      <w:r>
        <w:t>Aluna ajustando o que é lido pela professora  ao texto escrito</w:t>
      </w:r>
      <w:bookmarkStart w:id="0" w:name="_GoBack"/>
      <w:bookmarkEnd w:id="0"/>
      <w:r>
        <w:t>.</w:t>
      </w:r>
    </w:p>
    <w:sectPr w:rsidR="005E7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7"/>
    <w:rsid w:val="00285979"/>
    <w:rsid w:val="005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Clente</dc:creator>
  <cp:lastModifiedBy>Clente</cp:lastModifiedBy>
  <cp:revision>1</cp:revision>
  <dcterms:created xsi:type="dcterms:W3CDTF">2017-07-06T12:08:00Z</dcterms:created>
  <dcterms:modified xsi:type="dcterms:W3CDTF">2017-07-06T12:23:00Z</dcterms:modified>
</cp:coreProperties>
</file>